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D" w:rsidRPr="006B3C93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C93">
        <w:rPr>
          <w:rFonts w:ascii="Times New Roman" w:hAnsi="Times New Roman"/>
          <w:b/>
          <w:sz w:val="24"/>
          <w:szCs w:val="24"/>
        </w:rPr>
        <w:t xml:space="preserve">Доклад </w:t>
      </w:r>
    </w:p>
    <w:p w:rsidR="00AD3FBD" w:rsidRPr="006B3C93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3C93">
        <w:rPr>
          <w:rFonts w:ascii="Times New Roman" w:hAnsi="Times New Roman"/>
          <w:b/>
          <w:sz w:val="24"/>
          <w:szCs w:val="24"/>
        </w:rPr>
        <w:t xml:space="preserve">о правоприменительной практике организации и проведения муниципального земельного контроля на территории городского округа «город Дагестанские Огни» в 2023 году </w:t>
      </w:r>
    </w:p>
    <w:p w:rsidR="00AD3FBD" w:rsidRPr="006B3C93" w:rsidRDefault="00AD3FBD" w:rsidP="00AD3FB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6B3C93">
        <w:rPr>
          <w:rFonts w:ascii="Times New Roman" w:eastAsia="Times New Roman" w:hAnsi="Times New Roman"/>
          <w:sz w:val="24"/>
          <w:szCs w:val="24"/>
        </w:rPr>
        <w:t xml:space="preserve">Настоящий доклад подготовлен в соответствии с частью 3 статьи 47  Федерального </w:t>
      </w:r>
      <w:proofErr w:type="spellStart"/>
      <w:r w:rsidRPr="006B3C93">
        <w:rPr>
          <w:rFonts w:ascii="Times New Roman" w:eastAsia="Times New Roman" w:hAnsi="Times New Roman"/>
          <w:sz w:val="24"/>
          <w:szCs w:val="24"/>
        </w:rPr>
        <w:t>законаот</w:t>
      </w:r>
      <w:proofErr w:type="spellEnd"/>
      <w:r w:rsidRPr="006B3C93">
        <w:rPr>
          <w:rFonts w:ascii="Times New Roman" w:eastAsia="Times New Roman" w:hAnsi="Times New Roman"/>
          <w:sz w:val="24"/>
          <w:szCs w:val="24"/>
        </w:rPr>
        <w:t xml:space="preserve"> 31.07.2020 № 248-ФЗ «О государственном контроле (надзоре) и муниципальном контроле в Российской Федерации», постановлением Правительства Россий</w:t>
      </w:r>
      <w:r>
        <w:rPr>
          <w:rFonts w:ascii="Times New Roman" w:eastAsia="Times New Roman" w:hAnsi="Times New Roman"/>
          <w:sz w:val="24"/>
          <w:szCs w:val="24"/>
        </w:rPr>
        <w:t xml:space="preserve">ской Федерации от 07.12.2020г. </w:t>
      </w:r>
      <w:r w:rsidRPr="006B3C93">
        <w:rPr>
          <w:rFonts w:ascii="Times New Roman" w:eastAsia="Times New Roman" w:hAnsi="Times New Roman"/>
          <w:sz w:val="24"/>
          <w:szCs w:val="24"/>
        </w:rPr>
        <w:t>№ 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Федерации»,</w:t>
      </w:r>
      <w:r w:rsidRPr="006B3C93">
        <w:rPr>
          <w:rFonts w:ascii="Times New Roman" w:hAnsi="Times New Roman"/>
          <w:color w:val="000000" w:themeColor="text1"/>
          <w:sz w:val="24"/>
          <w:szCs w:val="24"/>
        </w:rPr>
        <w:t xml:space="preserve"> Решения Собрания депутатов</w:t>
      </w:r>
      <w:proofErr w:type="gramEnd"/>
      <w:r w:rsidRPr="006B3C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6B3C93">
        <w:rPr>
          <w:rFonts w:ascii="Times New Roman" w:hAnsi="Times New Roman"/>
          <w:color w:val="000000" w:themeColor="text1"/>
          <w:sz w:val="24"/>
          <w:szCs w:val="24"/>
        </w:rPr>
        <w:t>городского округа «город Дагестанские Огни» от 01.08.2022 г. № 98 «Об утверждении положения о муниципальном земельном контроле в границах городского округа «город Дагестанские Огни», постановления администрации городского округа «город Дагестанские Огни» от 03.02.2021 г. № 103 « О создании комиссии по муниципальному земельному контролю и утверждении Положения о комиссии по муниципальному земельному контролю на территории городского округа «город Дагестанские Огни» (с изменениями в</w:t>
      </w:r>
      <w:proofErr w:type="gramEnd"/>
      <w:r w:rsidRPr="006B3C9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6B3C93">
        <w:rPr>
          <w:rFonts w:ascii="Times New Roman" w:hAnsi="Times New Roman"/>
          <w:color w:val="000000" w:themeColor="text1"/>
          <w:sz w:val="24"/>
          <w:szCs w:val="24"/>
        </w:rPr>
        <w:t>составе</w:t>
      </w:r>
      <w:proofErr w:type="gramEnd"/>
      <w:r w:rsidRPr="006B3C93">
        <w:rPr>
          <w:rFonts w:ascii="Times New Roman" w:hAnsi="Times New Roman"/>
          <w:color w:val="000000" w:themeColor="text1"/>
          <w:sz w:val="24"/>
          <w:szCs w:val="24"/>
        </w:rPr>
        <w:t xml:space="preserve"> комиссии)</w:t>
      </w:r>
      <w:r w:rsidRPr="006B3C93">
        <w:rPr>
          <w:rFonts w:ascii="Times New Roman" w:eastAsia="Times New Roman" w:hAnsi="Times New Roman"/>
          <w:sz w:val="24"/>
          <w:szCs w:val="24"/>
        </w:rPr>
        <w:t>.</w:t>
      </w:r>
    </w:p>
    <w:p w:rsidR="00AD3FBD" w:rsidRPr="006B3C93" w:rsidRDefault="00AD3FBD" w:rsidP="00AD3FBD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AD3FBD" w:rsidRPr="006B3C93" w:rsidRDefault="00AD3FBD" w:rsidP="00AD3F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C93">
        <w:rPr>
          <w:rFonts w:ascii="Times New Roman" w:eastAsia="Times New Roman" w:hAnsi="Times New Roman"/>
          <w:b/>
          <w:sz w:val="24"/>
          <w:szCs w:val="24"/>
        </w:rPr>
        <w:t>1. Общие сведения о муниципальном земельном контроле.</w:t>
      </w:r>
    </w:p>
    <w:p w:rsidR="00AD3FBD" w:rsidRPr="006B3C93" w:rsidRDefault="00AD3FBD" w:rsidP="00AD3F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 xml:space="preserve">Муниципальный земельный контроль осуществлялся на основании следующих нормативных правовых актов: 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6B3C93">
        <w:rPr>
          <w:rFonts w:ascii="Times New Roman" w:eastAsia="Times New Roman" w:hAnsi="Times New Roman"/>
          <w:bCs/>
          <w:sz w:val="24"/>
          <w:szCs w:val="24"/>
          <w:lang w:eastAsia="zh-CN"/>
        </w:rPr>
        <w:t>- Федеральный закон от 31.07.2020 № 248-ФЗ «О государственном контроле (надзоре) и муниципальном контроле в Российской Федерации»;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- Федеральный закон  от 06.10.2003 № 131-ФЗ «Об общих принципах организации местного самоуправления в Российской Федерации»;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 xml:space="preserve">- </w:t>
      </w:r>
      <w:r w:rsidRPr="006B3C93">
        <w:rPr>
          <w:rFonts w:ascii="Times New Roman" w:hAnsi="Times New Roman"/>
          <w:sz w:val="24"/>
          <w:szCs w:val="24"/>
        </w:rPr>
        <w:t xml:space="preserve">Законом Республики Дагестан </w:t>
      </w:r>
      <w:r w:rsidRPr="006B3C93">
        <w:rPr>
          <w:rFonts w:ascii="Times New Roman" w:hAnsi="Times New Roman"/>
          <w:spacing w:val="1"/>
          <w:sz w:val="24"/>
          <w:szCs w:val="24"/>
          <w:shd w:val="clear" w:color="auto" w:fill="FFFFFF"/>
        </w:rPr>
        <w:t>от 23 марта 2015 года № 28</w:t>
      </w:r>
      <w:r w:rsidRPr="006B3C93">
        <w:rPr>
          <w:rFonts w:ascii="Times New Roman" w:hAnsi="Times New Roman"/>
          <w:sz w:val="24"/>
          <w:szCs w:val="24"/>
        </w:rPr>
        <w:t xml:space="preserve"> «Об административных правонарушениях»;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 xml:space="preserve">- </w:t>
      </w:r>
      <w:r w:rsidRPr="006B3C93">
        <w:rPr>
          <w:rFonts w:ascii="Times New Roman" w:hAnsi="Times New Roman"/>
          <w:color w:val="000000" w:themeColor="text1"/>
          <w:sz w:val="24"/>
          <w:szCs w:val="24"/>
        </w:rPr>
        <w:t>Решения Собрания депутатов городского округа «город Дагестанские Огни» от 01.08.2022 г. № 98 «Об утверждении положения о муниципальном земельном контроле в границах городского округа «город Дагестанские Огни»</w:t>
      </w:r>
      <w:r w:rsidRPr="006B3C93">
        <w:rPr>
          <w:rFonts w:ascii="Times New Roman" w:eastAsia="Times New Roman" w:hAnsi="Times New Roman"/>
          <w:sz w:val="24"/>
          <w:szCs w:val="24"/>
        </w:rPr>
        <w:t>;</w:t>
      </w:r>
    </w:p>
    <w:p w:rsidR="00AD3FBD" w:rsidRDefault="00AD3FBD" w:rsidP="00AD3F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3C93">
        <w:rPr>
          <w:rFonts w:ascii="Times New Roman" w:hAnsi="Times New Roman"/>
          <w:sz w:val="24"/>
          <w:szCs w:val="24"/>
        </w:rPr>
        <w:t>-</w:t>
      </w:r>
      <w:r w:rsidRPr="006B3C93">
        <w:rPr>
          <w:rFonts w:ascii="Times New Roman" w:hAnsi="Times New Roman"/>
          <w:color w:val="000000" w:themeColor="text1"/>
          <w:sz w:val="24"/>
          <w:szCs w:val="24"/>
        </w:rPr>
        <w:t xml:space="preserve"> Постановлением администрации городского округа «город Дагестанские Огни» от 03.02.2021 г. № 103 « О создании комиссии по муниципальному земельному контролю и утверждении Положения о комиссии по муниципальному земельному контролю на территории городского округа «город Дагестанские Огни» (с изменениями в составе комиссии)</w:t>
      </w:r>
      <w:r w:rsidRPr="006B3C93">
        <w:rPr>
          <w:rFonts w:ascii="Times New Roman" w:hAnsi="Times New Roman"/>
          <w:sz w:val="24"/>
          <w:szCs w:val="24"/>
        </w:rPr>
        <w:t>.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земельный контроль осуществляется комиссией, </w:t>
      </w:r>
      <w:proofErr w:type="gramStart"/>
      <w:r>
        <w:rPr>
          <w:rFonts w:ascii="Times New Roman" w:hAnsi="Times New Roman"/>
          <w:sz w:val="24"/>
          <w:szCs w:val="24"/>
        </w:rPr>
        <w:t xml:space="preserve">согласно </w:t>
      </w:r>
      <w:r w:rsidRPr="006B3C93">
        <w:rPr>
          <w:rFonts w:ascii="Times New Roman" w:hAnsi="Times New Roman"/>
          <w:color w:val="000000" w:themeColor="text1"/>
          <w:sz w:val="24"/>
          <w:szCs w:val="24"/>
        </w:rPr>
        <w:t>Постановлени</w:t>
      </w:r>
      <w:r>
        <w:rPr>
          <w:rFonts w:ascii="Times New Roman" w:hAnsi="Times New Roman"/>
          <w:color w:val="000000" w:themeColor="text1"/>
          <w:sz w:val="24"/>
          <w:szCs w:val="24"/>
        </w:rPr>
        <w:t>я</w:t>
      </w:r>
      <w:proofErr w:type="gramEnd"/>
      <w:r w:rsidRPr="006B3C93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городского округа «город Дагестанские Огни» от 03.02.2021 г. № 103 « О создании комиссии по муниципальному земельному контролю и утверждении Положения о комиссии по муниципальному земельному контролю на территории городского округа «город Дагестанские Огни» (с изменениями в составе комиссии)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D3FBD" w:rsidRPr="006B3C93" w:rsidRDefault="00AD3FBD" w:rsidP="00AD3FBD">
      <w:pPr>
        <w:pStyle w:val="ConsPlusNormal"/>
        <w:ind w:firstLine="709"/>
        <w:jc w:val="both"/>
        <w:rPr>
          <w:sz w:val="24"/>
          <w:szCs w:val="24"/>
        </w:rPr>
      </w:pPr>
      <w:r w:rsidRPr="006B3C93">
        <w:rPr>
          <w:color w:val="000000"/>
          <w:sz w:val="24"/>
          <w:szCs w:val="24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AD3FBD" w:rsidRPr="006B3C93" w:rsidRDefault="00AD3FBD" w:rsidP="00AD3FBD">
      <w:pPr>
        <w:pStyle w:val="ConsPlusNormal"/>
        <w:ind w:firstLine="709"/>
        <w:jc w:val="both"/>
        <w:rPr>
          <w:sz w:val="24"/>
          <w:szCs w:val="24"/>
        </w:rPr>
      </w:pPr>
      <w:r w:rsidRPr="006B3C93">
        <w:rPr>
          <w:color w:val="000000"/>
          <w:sz w:val="24"/>
          <w:szCs w:val="24"/>
        </w:rPr>
        <w:t xml:space="preserve">Объектами земельных отношений являются земли, земельные участки или части земельных участков в границах </w:t>
      </w:r>
      <w:r w:rsidRPr="006B3C93">
        <w:rPr>
          <w:sz w:val="24"/>
          <w:szCs w:val="24"/>
        </w:rPr>
        <w:t>городского округа «город Дагестанские Огни».</w:t>
      </w:r>
    </w:p>
    <w:p w:rsidR="00AD3FBD" w:rsidRPr="006B3C93" w:rsidRDefault="00AD3FBD" w:rsidP="00AD3FBD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D3FBD" w:rsidRPr="006B3C93" w:rsidRDefault="00AD3FBD" w:rsidP="00AD3F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C93">
        <w:rPr>
          <w:rFonts w:ascii="Times New Roman" w:eastAsia="Times New Roman" w:hAnsi="Times New Roman"/>
          <w:b/>
          <w:sz w:val="24"/>
          <w:szCs w:val="24"/>
        </w:rPr>
        <w:t>2. Сведения об организации муниципального земельного</w:t>
      </w:r>
    </w:p>
    <w:p w:rsidR="00AD3FBD" w:rsidRPr="006B3C93" w:rsidRDefault="00AD3FBD" w:rsidP="00AD3F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C93">
        <w:rPr>
          <w:rFonts w:ascii="Times New Roman" w:eastAsia="Times New Roman" w:hAnsi="Times New Roman"/>
          <w:b/>
          <w:sz w:val="24"/>
          <w:szCs w:val="24"/>
        </w:rPr>
        <w:t>контроля.</w:t>
      </w:r>
      <w:bookmarkStart w:id="0" w:name="_GoBack"/>
      <w:bookmarkEnd w:id="0"/>
    </w:p>
    <w:p w:rsidR="00AD3FBD" w:rsidRPr="006B3C93" w:rsidRDefault="00AD3FBD" w:rsidP="00AD3FB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 xml:space="preserve">Муниципальный земельный контроль осуществляется на основе управления рисками причинения вреда (ущерба), определяющего выбор профилактических мероприятий и </w:t>
      </w:r>
      <w:r w:rsidRPr="006B3C93">
        <w:rPr>
          <w:rFonts w:ascii="Times New Roman" w:eastAsia="Times New Roman" w:hAnsi="Times New Roman"/>
          <w:sz w:val="24"/>
          <w:szCs w:val="24"/>
        </w:rPr>
        <w:lastRenderedPageBreak/>
        <w:t xml:space="preserve">контрольных мероприятий, их содержание (в том числе объем проверяемых обязательных требований), интенсивность и </w:t>
      </w:r>
    </w:p>
    <w:p w:rsidR="00AD3FBD" w:rsidRPr="006B3C93" w:rsidRDefault="00AD3FBD" w:rsidP="00AD3F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результаты, при этом администрацией 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AD3FBD" w:rsidRPr="006B3C93" w:rsidRDefault="00AD3FBD" w:rsidP="00AD3FBD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B3C93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Постановления Правительства РФ от 30.06.2021 г. № 1081 «О федеральном государственном земельном контроле (надзоре)» и пункта 4.3.4 Решения Собрания депутатов городского округа «город Дагестанские Огни» от 01.08.2022 г. № 98 плановые контрольные мероприятия в отношении объекта контроля, отнесенного к категории низкого риска, не проводятся и согласно данных норм нормативно-правовых актов территория городского округа «город Дагестанские Огни» отнесена к категории низкого, соответственно</w:t>
      </w:r>
      <w:proofErr w:type="gramEnd"/>
      <w:r w:rsidRPr="006B3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 плановых контрольных мероприятий на территории городского округа «город Дагестанские Огни» не утверждается и в органы прокуратуры не направляется. </w:t>
      </w:r>
      <w:proofErr w:type="gramStart"/>
      <w:r w:rsidRPr="006B3C93">
        <w:rPr>
          <w:rFonts w:ascii="Times New Roman" w:hAnsi="Times New Roman" w:cs="Times New Roman"/>
          <w:color w:val="000000" w:themeColor="text1"/>
          <w:sz w:val="24"/>
          <w:szCs w:val="24"/>
        </w:rPr>
        <w:t>Согласно</w:t>
      </w:r>
      <w:proofErr w:type="gramEnd"/>
      <w:r w:rsidRPr="006B3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данных норм нормативно-правовых актов на территории городского округа «город Дагестанские Огни» проводятся только внеплановые проверки.</w:t>
      </w:r>
      <w:r w:rsidRPr="006B3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В 2023 году жалобы на действия должностных лиц органа контроля не поступали.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AD3FBD" w:rsidRPr="006B3C93" w:rsidRDefault="00AD3FBD" w:rsidP="00AD3F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C93">
        <w:rPr>
          <w:rFonts w:ascii="Times New Roman" w:eastAsia="Times New Roman" w:hAnsi="Times New Roman"/>
          <w:b/>
          <w:sz w:val="24"/>
          <w:szCs w:val="24"/>
        </w:rPr>
        <w:t>3. Сведения о профилактике рисков причинения вреда (ущерба)</w:t>
      </w:r>
    </w:p>
    <w:p w:rsidR="00AD3FBD" w:rsidRPr="006B3C93" w:rsidRDefault="00AD3FBD" w:rsidP="00AD3FB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При осуществлении муниципального земельного контроля  контрольный орган проводит следующие виды профилактических мероприятий: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1) информирование;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2) объявление предостережения;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3) консультирование;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4) профилактический визит.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:rsidR="00AD3FBD" w:rsidRPr="006B3C93" w:rsidRDefault="00AD3FBD" w:rsidP="00AD3F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D3FBD" w:rsidRPr="006B3C93" w:rsidRDefault="00AD3FBD" w:rsidP="00AD3FB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C93">
        <w:rPr>
          <w:rFonts w:ascii="Times New Roman" w:eastAsia="Times New Roman" w:hAnsi="Times New Roman"/>
          <w:b/>
          <w:sz w:val="24"/>
          <w:szCs w:val="24"/>
        </w:rPr>
        <w:t>4. Сведения о контрольных мероприятиях</w:t>
      </w:r>
      <w:r w:rsidRPr="006B3C93">
        <w:rPr>
          <w:rFonts w:ascii="Times New Roman" w:eastAsia="Times New Roman" w:hAnsi="Times New Roman"/>
          <w:b/>
          <w:sz w:val="24"/>
          <w:szCs w:val="24"/>
        </w:rPr>
        <w:br/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6B3C93">
        <w:rPr>
          <w:rFonts w:ascii="Times New Roman" w:eastAsia="Times New Roman" w:hAnsi="Times New Roman"/>
          <w:sz w:val="24"/>
          <w:szCs w:val="24"/>
        </w:rPr>
        <w:t xml:space="preserve">Муниципальный земельный контроль на территории городского округа «город Дагестанские Огни» осуществляется комиссией по муниципальному земельному контролю, утвержденную </w:t>
      </w:r>
      <w:r w:rsidRPr="006B3C93">
        <w:rPr>
          <w:rFonts w:ascii="Times New Roman" w:hAnsi="Times New Roman"/>
          <w:color w:val="000000" w:themeColor="text1"/>
          <w:sz w:val="24"/>
          <w:szCs w:val="24"/>
        </w:rPr>
        <w:t>постановлением администрации городского округа «город Дагестанские Огни» от 03.02.2021 г. № 103 « О создании комиссии по муниципальному земельному контролю и утверждении Положения о комиссии по муниципальному земельному контролю на территории городского округа «город Дагестанские Огни» (с изменениями в составе комиссии)</w:t>
      </w:r>
      <w:r w:rsidRPr="006B3C93">
        <w:rPr>
          <w:rFonts w:ascii="Times New Roman" w:hAnsi="Times New Roman"/>
          <w:sz w:val="24"/>
          <w:szCs w:val="24"/>
        </w:rPr>
        <w:t xml:space="preserve"> </w:t>
      </w:r>
      <w:r w:rsidRPr="006B3C93">
        <w:rPr>
          <w:rFonts w:ascii="Times New Roman" w:eastAsia="Times New Roman" w:hAnsi="Times New Roman"/>
          <w:sz w:val="24"/>
          <w:szCs w:val="24"/>
        </w:rPr>
        <w:t xml:space="preserve"> посредством организации проведения следующих</w:t>
      </w:r>
      <w:proofErr w:type="gramEnd"/>
      <w:r w:rsidRPr="006B3C93">
        <w:rPr>
          <w:rFonts w:ascii="Times New Roman" w:eastAsia="Times New Roman" w:hAnsi="Times New Roman"/>
          <w:sz w:val="24"/>
          <w:szCs w:val="24"/>
        </w:rPr>
        <w:t xml:space="preserve"> плановых и внеплановых контрольных мероприятий: 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 xml:space="preserve"> - профилактический визит; 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 xml:space="preserve"> - консультирование;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 xml:space="preserve"> - объявление предостережения;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 xml:space="preserve">- наблюдение за соблюдением обязательных требований; </w:t>
      </w:r>
    </w:p>
    <w:p w:rsidR="00AD3FBD" w:rsidRPr="006B3C93" w:rsidRDefault="00AD3FBD" w:rsidP="00AD3FBD">
      <w:pPr>
        <w:pStyle w:val="a8"/>
        <w:shd w:val="clear" w:color="auto" w:fill="FFFFFF"/>
        <w:spacing w:after="0"/>
        <w:jc w:val="both"/>
        <w:textAlignment w:val="baseline"/>
        <w:rPr>
          <w:bCs/>
        </w:rPr>
      </w:pPr>
      <w:r w:rsidRPr="006B3C93">
        <w:t xml:space="preserve">           В рамках муниципального контроля на территории городского округа «город Дагестанские Огни» </w:t>
      </w:r>
      <w:r w:rsidRPr="006B3C93">
        <w:rPr>
          <w:color w:val="000000" w:themeColor="text1"/>
        </w:rPr>
        <w:t xml:space="preserve">с целью проведения профилактических работ в вышеуказанном направлении в 2023 году было выявлено 44 нарушения выразившее в нецелевом использовании земельных участков. </w:t>
      </w:r>
      <w:proofErr w:type="gramStart"/>
      <w:r w:rsidRPr="006B3C93">
        <w:rPr>
          <w:color w:val="000000" w:themeColor="text1"/>
        </w:rPr>
        <w:t>По устным и письменным предостережениям собственникам земельных участков вышеуказанной комиссией, на основании выданных выписок из правил землепользования и застройки городского округа «город Дагестанские Огни», собственникам на их земельные участки и согласно со ст. 37 Градостроительного кодекса РФ приведены в соответствие виды разрешенного использования земельных участков в соответствии с видом их фактического использования</w:t>
      </w:r>
      <w:r w:rsidRPr="006B3C93">
        <w:rPr>
          <w:bCs/>
        </w:rPr>
        <w:t xml:space="preserve">. </w:t>
      </w:r>
      <w:proofErr w:type="gramEnd"/>
    </w:p>
    <w:p w:rsidR="00AD3FBD" w:rsidRPr="006B3C93" w:rsidRDefault="00AD3FBD" w:rsidP="00AD3FBD">
      <w:pPr>
        <w:pStyle w:val="ConsPlusNormal"/>
        <w:tabs>
          <w:tab w:val="left" w:pos="3300"/>
        </w:tabs>
        <w:ind w:firstLine="567"/>
        <w:contextualSpacing/>
        <w:jc w:val="both"/>
        <w:rPr>
          <w:rStyle w:val="layout"/>
          <w:sz w:val="24"/>
          <w:szCs w:val="24"/>
        </w:rPr>
      </w:pPr>
      <w:r w:rsidRPr="006B3C93">
        <w:rPr>
          <w:rStyle w:val="layout"/>
          <w:sz w:val="24"/>
          <w:szCs w:val="24"/>
        </w:rPr>
        <w:lastRenderedPageBreak/>
        <w:t xml:space="preserve">Муниципальный контроль плановых контрольных мероприятий не проводился в связи с тем, что территория городского округа «город Дагестанские Огни» относится </w:t>
      </w:r>
      <w:r w:rsidRPr="006B3C93">
        <w:rPr>
          <w:color w:val="000000" w:themeColor="text1"/>
          <w:sz w:val="24"/>
          <w:szCs w:val="24"/>
        </w:rPr>
        <w:t>к категории низкого риска</w:t>
      </w:r>
      <w:r w:rsidRPr="006B3C93">
        <w:rPr>
          <w:rStyle w:val="layout"/>
          <w:sz w:val="24"/>
          <w:szCs w:val="24"/>
        </w:rPr>
        <w:t>.</w:t>
      </w:r>
    </w:p>
    <w:p w:rsidR="00AD3FBD" w:rsidRPr="006B3C93" w:rsidRDefault="00AD3FBD" w:rsidP="00AD3FBD">
      <w:pPr>
        <w:pStyle w:val="ConsPlusNormal"/>
        <w:tabs>
          <w:tab w:val="left" w:pos="3300"/>
        </w:tabs>
        <w:ind w:firstLine="567"/>
        <w:contextualSpacing/>
        <w:jc w:val="both"/>
        <w:rPr>
          <w:sz w:val="24"/>
          <w:szCs w:val="24"/>
        </w:rPr>
      </w:pPr>
      <w:r w:rsidRPr="006B3C93">
        <w:rPr>
          <w:sz w:val="24"/>
          <w:szCs w:val="24"/>
        </w:rPr>
        <w:t>Внеплановые контрольные мероприятия в 2023 году также не проводились,  в связи с отсутствием обращений, жалоб от граждан и юридических лиц.</w:t>
      </w:r>
    </w:p>
    <w:p w:rsidR="00AD3FBD" w:rsidRPr="006B3C93" w:rsidRDefault="00AD3FBD" w:rsidP="00AD3FBD">
      <w:pPr>
        <w:pStyle w:val="ConsPlusNormal"/>
        <w:tabs>
          <w:tab w:val="left" w:pos="3300"/>
        </w:tabs>
        <w:ind w:firstLine="567"/>
        <w:contextualSpacing/>
        <w:rPr>
          <w:sz w:val="24"/>
          <w:szCs w:val="24"/>
        </w:rPr>
      </w:pPr>
      <w:r w:rsidRPr="006B3C93">
        <w:rPr>
          <w:sz w:val="24"/>
          <w:szCs w:val="24"/>
        </w:rPr>
        <w:t>Протоколы об административных правонарушениях не составлялись.</w:t>
      </w:r>
    </w:p>
    <w:p w:rsidR="00AD3FBD" w:rsidRPr="006B3C93" w:rsidRDefault="00AD3FBD" w:rsidP="00AD3FBD">
      <w:pPr>
        <w:pStyle w:val="ConsPlusNormal"/>
        <w:tabs>
          <w:tab w:val="left" w:pos="3300"/>
        </w:tabs>
        <w:ind w:firstLine="567"/>
        <w:contextualSpacing/>
        <w:rPr>
          <w:sz w:val="24"/>
          <w:szCs w:val="24"/>
        </w:rPr>
      </w:pPr>
      <w:r w:rsidRPr="006B3C93">
        <w:rPr>
          <w:sz w:val="24"/>
          <w:szCs w:val="24"/>
        </w:rPr>
        <w:tab/>
      </w:r>
    </w:p>
    <w:p w:rsidR="00AD3FBD" w:rsidRPr="006B3C93" w:rsidRDefault="00AD3FBD" w:rsidP="00AD3F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3C93">
        <w:rPr>
          <w:rFonts w:ascii="Times New Roman" w:hAnsi="Times New Roman"/>
          <w:b/>
          <w:sz w:val="24"/>
          <w:szCs w:val="24"/>
        </w:rPr>
        <w:t>5. Выводы и предложения по итогам организации и</w:t>
      </w:r>
    </w:p>
    <w:p w:rsidR="00AD3FBD" w:rsidRPr="006B3C93" w:rsidRDefault="00AD3FBD" w:rsidP="00AD3FBD">
      <w:pPr>
        <w:jc w:val="center"/>
        <w:rPr>
          <w:rFonts w:ascii="Times New Roman" w:hAnsi="Times New Roman"/>
          <w:b/>
          <w:sz w:val="24"/>
          <w:szCs w:val="24"/>
        </w:rPr>
      </w:pPr>
      <w:r w:rsidRPr="006B3C93">
        <w:rPr>
          <w:rFonts w:ascii="Times New Roman" w:hAnsi="Times New Roman"/>
          <w:b/>
          <w:sz w:val="24"/>
          <w:szCs w:val="24"/>
        </w:rPr>
        <w:t>осуществления вида контроля</w:t>
      </w:r>
    </w:p>
    <w:p w:rsidR="00AD3FBD" w:rsidRPr="006B3C93" w:rsidRDefault="00AD3FBD" w:rsidP="00AD3F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C93">
        <w:rPr>
          <w:rFonts w:ascii="Times New Roman" w:hAnsi="Times New Roman"/>
          <w:sz w:val="24"/>
          <w:szCs w:val="24"/>
        </w:rPr>
        <w:tab/>
        <w:t xml:space="preserve">В целях  реализации Федерального закона № 248-ФЗ </w:t>
      </w:r>
      <w:r w:rsidRPr="006B3C93">
        <w:rPr>
          <w:rFonts w:ascii="Times New Roman" w:hAnsi="Times New Roman"/>
          <w:color w:val="000000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Pr="006B3C93">
        <w:rPr>
          <w:rFonts w:ascii="Times New Roman" w:hAnsi="Times New Roman"/>
          <w:sz w:val="24"/>
          <w:szCs w:val="24"/>
        </w:rPr>
        <w:t xml:space="preserve"> администрацией городского округа «город Дагестанские Огни» были приняты нормативно-правовые акты, устанавливающие порядок организации и осуществления муниципального земельного контроля.</w:t>
      </w:r>
    </w:p>
    <w:p w:rsidR="00AD3FBD" w:rsidRPr="006B3C93" w:rsidRDefault="00AD3FBD" w:rsidP="00AD3F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3C93">
        <w:rPr>
          <w:rFonts w:ascii="Times New Roman" w:hAnsi="Times New Roman"/>
          <w:sz w:val="24"/>
          <w:szCs w:val="24"/>
        </w:rPr>
        <w:tab/>
        <w:t>Кроме того, р</w:t>
      </w:r>
      <w:r w:rsidRPr="006B3C93">
        <w:rPr>
          <w:rFonts w:ascii="Times New Roman" w:eastAsia="Times New Roman" w:hAnsi="Times New Roman"/>
          <w:sz w:val="24"/>
          <w:szCs w:val="24"/>
        </w:rPr>
        <w:t xml:space="preserve">аботниками администрации </w:t>
      </w:r>
      <w:r w:rsidRPr="006B3C93">
        <w:rPr>
          <w:rFonts w:ascii="Times New Roman" w:hAnsi="Times New Roman"/>
          <w:sz w:val="24"/>
          <w:szCs w:val="24"/>
        </w:rPr>
        <w:t xml:space="preserve">городского округа «город Дагестанские Огни» </w:t>
      </w:r>
      <w:r w:rsidRPr="006B3C93">
        <w:rPr>
          <w:rFonts w:ascii="Times New Roman" w:eastAsia="Times New Roman" w:hAnsi="Times New Roman"/>
          <w:sz w:val="24"/>
          <w:szCs w:val="24"/>
        </w:rPr>
        <w:t xml:space="preserve">в информационных системах ЕРКНМ (Единый реестр контрольных (надзорных) мероприятий) и  ЕРВК (Единый реестр видов контроля) опубликованы необходимые документы </w:t>
      </w:r>
      <w:r w:rsidR="0024793C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24793C">
        <w:rPr>
          <w:rFonts w:ascii="Times New Roman" w:eastAsia="Times New Roman" w:hAnsi="Times New Roman"/>
          <w:sz w:val="24"/>
          <w:szCs w:val="24"/>
        </w:rPr>
        <w:t>вышеукзанные</w:t>
      </w:r>
      <w:proofErr w:type="spellEnd"/>
      <w:r w:rsidR="0024793C">
        <w:rPr>
          <w:rFonts w:ascii="Times New Roman" w:eastAsia="Times New Roman" w:hAnsi="Times New Roman"/>
          <w:sz w:val="24"/>
          <w:szCs w:val="24"/>
        </w:rPr>
        <w:t xml:space="preserve"> нормативно-правовые акты) </w:t>
      </w:r>
      <w:r w:rsidRPr="006B3C93">
        <w:rPr>
          <w:rFonts w:ascii="Times New Roman" w:eastAsia="Times New Roman" w:hAnsi="Times New Roman"/>
          <w:sz w:val="24"/>
          <w:szCs w:val="24"/>
        </w:rPr>
        <w:t>по данному виду контроля</w:t>
      </w:r>
      <w:r w:rsidRPr="006B3C93">
        <w:rPr>
          <w:rFonts w:ascii="Times New Roman" w:hAnsi="Times New Roman"/>
          <w:sz w:val="24"/>
          <w:szCs w:val="24"/>
        </w:rPr>
        <w:t>.</w:t>
      </w:r>
    </w:p>
    <w:p w:rsidR="00AD3FBD" w:rsidRPr="006B3C93" w:rsidRDefault="00AD3FBD" w:rsidP="00AD3FB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3C93">
        <w:rPr>
          <w:rFonts w:ascii="Times New Roman" w:eastAsia="Times New Roman" w:hAnsi="Times New Roman"/>
          <w:sz w:val="24"/>
          <w:szCs w:val="24"/>
        </w:rPr>
        <w:t>В 2023 году жалобы на действия должностных лиц органа контроля не поступали.</w:t>
      </w:r>
    </w:p>
    <w:p w:rsidR="007F0B1C" w:rsidRDefault="00AD3FBD" w:rsidP="00AD3FB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B3C93">
        <w:rPr>
          <w:rFonts w:ascii="Times New Roman" w:hAnsi="Times New Roman"/>
          <w:sz w:val="24"/>
          <w:szCs w:val="24"/>
        </w:rPr>
        <w:t>В целях недопущения нарушений обязательных требований установленных законодательством на официальном сайте администрации муниципального района размещаются нормативные правовые акты, содержащие обязательные требования, оценка соблюдения которых является предметом муниципального земельного контроля, а также актуальная информация по вопросам соблюдения требований действующего законодательства.</w:t>
      </w:r>
    </w:p>
    <w:p w:rsidR="00AD3FBD" w:rsidRDefault="00AD3FBD" w:rsidP="00AD3F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3FBD" w:rsidRDefault="00AD3FBD" w:rsidP="00AD3F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D3FBD" w:rsidRDefault="00AD3FBD" w:rsidP="00AD3FBD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AD3FBD" w:rsidSect="006F7747">
      <w:pgSz w:w="11906" w:h="16838"/>
      <w:pgMar w:top="709" w:right="991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760BD"/>
    <w:rsid w:val="00007780"/>
    <w:rsid w:val="00013CFC"/>
    <w:rsid w:val="00027527"/>
    <w:rsid w:val="000334AE"/>
    <w:rsid w:val="00034C40"/>
    <w:rsid w:val="0004771F"/>
    <w:rsid w:val="000553CC"/>
    <w:rsid w:val="000678D4"/>
    <w:rsid w:val="00073CCE"/>
    <w:rsid w:val="0007481E"/>
    <w:rsid w:val="000760BD"/>
    <w:rsid w:val="00076154"/>
    <w:rsid w:val="000803D1"/>
    <w:rsid w:val="0009241F"/>
    <w:rsid w:val="00095BDF"/>
    <w:rsid w:val="0009660D"/>
    <w:rsid w:val="00097B59"/>
    <w:rsid w:val="000A2310"/>
    <w:rsid w:val="000A480A"/>
    <w:rsid w:val="000B282D"/>
    <w:rsid w:val="000B6616"/>
    <w:rsid w:val="000C770E"/>
    <w:rsid w:val="000D419F"/>
    <w:rsid w:val="000D522F"/>
    <w:rsid w:val="000D5AD5"/>
    <w:rsid w:val="000E11F5"/>
    <w:rsid w:val="000E4234"/>
    <w:rsid w:val="000E508D"/>
    <w:rsid w:val="000F2431"/>
    <w:rsid w:val="000F2F1F"/>
    <w:rsid w:val="001054AD"/>
    <w:rsid w:val="001074EB"/>
    <w:rsid w:val="00111993"/>
    <w:rsid w:val="001144AE"/>
    <w:rsid w:val="00115F63"/>
    <w:rsid w:val="00116639"/>
    <w:rsid w:val="00121822"/>
    <w:rsid w:val="001231BB"/>
    <w:rsid w:val="001249ED"/>
    <w:rsid w:val="00130693"/>
    <w:rsid w:val="00147132"/>
    <w:rsid w:val="001A1440"/>
    <w:rsid w:val="001A1C83"/>
    <w:rsid w:val="001A73C1"/>
    <w:rsid w:val="001B2A49"/>
    <w:rsid w:val="001D1EC4"/>
    <w:rsid w:val="001D7D14"/>
    <w:rsid w:val="001E00B6"/>
    <w:rsid w:val="001F3DE0"/>
    <w:rsid w:val="00200DA0"/>
    <w:rsid w:val="0020501C"/>
    <w:rsid w:val="00205079"/>
    <w:rsid w:val="0021741A"/>
    <w:rsid w:val="00217D80"/>
    <w:rsid w:val="00224AAD"/>
    <w:rsid w:val="00235FA9"/>
    <w:rsid w:val="00236715"/>
    <w:rsid w:val="0024793C"/>
    <w:rsid w:val="00267A2F"/>
    <w:rsid w:val="00271C10"/>
    <w:rsid w:val="00273891"/>
    <w:rsid w:val="0029328F"/>
    <w:rsid w:val="002957B2"/>
    <w:rsid w:val="002A5E40"/>
    <w:rsid w:val="002D37C7"/>
    <w:rsid w:val="002D6F4E"/>
    <w:rsid w:val="002E08EA"/>
    <w:rsid w:val="002E20FC"/>
    <w:rsid w:val="002E367E"/>
    <w:rsid w:val="002F1BE6"/>
    <w:rsid w:val="002F6C23"/>
    <w:rsid w:val="00304D63"/>
    <w:rsid w:val="003060CA"/>
    <w:rsid w:val="00306A49"/>
    <w:rsid w:val="003111DA"/>
    <w:rsid w:val="00311504"/>
    <w:rsid w:val="003261EB"/>
    <w:rsid w:val="00342B9F"/>
    <w:rsid w:val="00353CA3"/>
    <w:rsid w:val="003627B7"/>
    <w:rsid w:val="00367772"/>
    <w:rsid w:val="003747C6"/>
    <w:rsid w:val="00380EEA"/>
    <w:rsid w:val="00383FF5"/>
    <w:rsid w:val="00386F07"/>
    <w:rsid w:val="00391622"/>
    <w:rsid w:val="003A4673"/>
    <w:rsid w:val="003A5D0A"/>
    <w:rsid w:val="003A71F0"/>
    <w:rsid w:val="003B0867"/>
    <w:rsid w:val="003B322C"/>
    <w:rsid w:val="003B61B1"/>
    <w:rsid w:val="003C0E41"/>
    <w:rsid w:val="003C3463"/>
    <w:rsid w:val="003E206A"/>
    <w:rsid w:val="003E7490"/>
    <w:rsid w:val="003F51CF"/>
    <w:rsid w:val="004121C2"/>
    <w:rsid w:val="00416864"/>
    <w:rsid w:val="00425FC2"/>
    <w:rsid w:val="004418E9"/>
    <w:rsid w:val="00480429"/>
    <w:rsid w:val="0048184B"/>
    <w:rsid w:val="004A260B"/>
    <w:rsid w:val="004A2729"/>
    <w:rsid w:val="004A3311"/>
    <w:rsid w:val="004B0EA2"/>
    <w:rsid w:val="004C18CA"/>
    <w:rsid w:val="004D740F"/>
    <w:rsid w:val="004F073F"/>
    <w:rsid w:val="004F5286"/>
    <w:rsid w:val="004F5450"/>
    <w:rsid w:val="004F56B6"/>
    <w:rsid w:val="004F7D2D"/>
    <w:rsid w:val="00507CA4"/>
    <w:rsid w:val="00522C9E"/>
    <w:rsid w:val="00522CF2"/>
    <w:rsid w:val="00533602"/>
    <w:rsid w:val="005338F8"/>
    <w:rsid w:val="00545F99"/>
    <w:rsid w:val="005478E0"/>
    <w:rsid w:val="005517D2"/>
    <w:rsid w:val="00551C1F"/>
    <w:rsid w:val="00551DCE"/>
    <w:rsid w:val="005523E5"/>
    <w:rsid w:val="00556214"/>
    <w:rsid w:val="005914DA"/>
    <w:rsid w:val="00597AE1"/>
    <w:rsid w:val="005A124B"/>
    <w:rsid w:val="005A2DBB"/>
    <w:rsid w:val="005B5CD1"/>
    <w:rsid w:val="005B63C4"/>
    <w:rsid w:val="005C5132"/>
    <w:rsid w:val="005C76EB"/>
    <w:rsid w:val="005E557F"/>
    <w:rsid w:val="005F7AF5"/>
    <w:rsid w:val="00624290"/>
    <w:rsid w:val="0062479D"/>
    <w:rsid w:val="00630FE6"/>
    <w:rsid w:val="006311A5"/>
    <w:rsid w:val="00641778"/>
    <w:rsid w:val="0064611E"/>
    <w:rsid w:val="00647916"/>
    <w:rsid w:val="00650993"/>
    <w:rsid w:val="00652A5F"/>
    <w:rsid w:val="00661354"/>
    <w:rsid w:val="0067210E"/>
    <w:rsid w:val="00672D42"/>
    <w:rsid w:val="00673F72"/>
    <w:rsid w:val="006835D7"/>
    <w:rsid w:val="006A0CEF"/>
    <w:rsid w:val="006A1FFB"/>
    <w:rsid w:val="006C2F1E"/>
    <w:rsid w:val="006C316D"/>
    <w:rsid w:val="006C38E0"/>
    <w:rsid w:val="006D2109"/>
    <w:rsid w:val="006F7747"/>
    <w:rsid w:val="0070145E"/>
    <w:rsid w:val="007045F4"/>
    <w:rsid w:val="00710C8F"/>
    <w:rsid w:val="00712D1C"/>
    <w:rsid w:val="00741D36"/>
    <w:rsid w:val="007653E0"/>
    <w:rsid w:val="0077096E"/>
    <w:rsid w:val="00786BBA"/>
    <w:rsid w:val="00790DDB"/>
    <w:rsid w:val="00791178"/>
    <w:rsid w:val="00795430"/>
    <w:rsid w:val="007C3FBC"/>
    <w:rsid w:val="007C7AAC"/>
    <w:rsid w:val="007D2FA8"/>
    <w:rsid w:val="007E360C"/>
    <w:rsid w:val="007F0986"/>
    <w:rsid w:val="007F0B1C"/>
    <w:rsid w:val="007F2B91"/>
    <w:rsid w:val="007F60B1"/>
    <w:rsid w:val="00801442"/>
    <w:rsid w:val="00803AA8"/>
    <w:rsid w:val="008069AE"/>
    <w:rsid w:val="00811201"/>
    <w:rsid w:val="00812A42"/>
    <w:rsid w:val="008440D0"/>
    <w:rsid w:val="008466B7"/>
    <w:rsid w:val="008550E0"/>
    <w:rsid w:val="0085612C"/>
    <w:rsid w:val="008569D9"/>
    <w:rsid w:val="00870D30"/>
    <w:rsid w:val="00876897"/>
    <w:rsid w:val="008975C5"/>
    <w:rsid w:val="008C0572"/>
    <w:rsid w:val="008C0578"/>
    <w:rsid w:val="008C3CDB"/>
    <w:rsid w:val="008D0449"/>
    <w:rsid w:val="008D0F53"/>
    <w:rsid w:val="008D3AD0"/>
    <w:rsid w:val="008E3F39"/>
    <w:rsid w:val="008F0289"/>
    <w:rsid w:val="008F5616"/>
    <w:rsid w:val="009118B1"/>
    <w:rsid w:val="00921287"/>
    <w:rsid w:val="00957408"/>
    <w:rsid w:val="00966A3F"/>
    <w:rsid w:val="009736CE"/>
    <w:rsid w:val="00980E10"/>
    <w:rsid w:val="009A2CA2"/>
    <w:rsid w:val="009B133D"/>
    <w:rsid w:val="009B4954"/>
    <w:rsid w:val="009C41A9"/>
    <w:rsid w:val="009D3356"/>
    <w:rsid w:val="009E0615"/>
    <w:rsid w:val="00A01E51"/>
    <w:rsid w:val="00A04FE2"/>
    <w:rsid w:val="00A0707C"/>
    <w:rsid w:val="00A109AE"/>
    <w:rsid w:val="00A114C6"/>
    <w:rsid w:val="00A16698"/>
    <w:rsid w:val="00A313C5"/>
    <w:rsid w:val="00A33A6D"/>
    <w:rsid w:val="00A45CDE"/>
    <w:rsid w:val="00A461B7"/>
    <w:rsid w:val="00A50A56"/>
    <w:rsid w:val="00A53E8B"/>
    <w:rsid w:val="00A54322"/>
    <w:rsid w:val="00A56219"/>
    <w:rsid w:val="00A64D38"/>
    <w:rsid w:val="00A77D1B"/>
    <w:rsid w:val="00A856B3"/>
    <w:rsid w:val="00A86B11"/>
    <w:rsid w:val="00A93143"/>
    <w:rsid w:val="00A95B68"/>
    <w:rsid w:val="00A97A78"/>
    <w:rsid w:val="00AA41AB"/>
    <w:rsid w:val="00AC2C33"/>
    <w:rsid w:val="00AC42CD"/>
    <w:rsid w:val="00AC7997"/>
    <w:rsid w:val="00AD3FBD"/>
    <w:rsid w:val="00AD4C20"/>
    <w:rsid w:val="00AD5F69"/>
    <w:rsid w:val="00AE4238"/>
    <w:rsid w:val="00AF3FE0"/>
    <w:rsid w:val="00B032EB"/>
    <w:rsid w:val="00B05F31"/>
    <w:rsid w:val="00B261A4"/>
    <w:rsid w:val="00B379C0"/>
    <w:rsid w:val="00B42153"/>
    <w:rsid w:val="00B42AD8"/>
    <w:rsid w:val="00B7419C"/>
    <w:rsid w:val="00B7674A"/>
    <w:rsid w:val="00B80A1A"/>
    <w:rsid w:val="00B85C8B"/>
    <w:rsid w:val="00B96C86"/>
    <w:rsid w:val="00BA5575"/>
    <w:rsid w:val="00BB24E1"/>
    <w:rsid w:val="00BC41AE"/>
    <w:rsid w:val="00BD5C98"/>
    <w:rsid w:val="00BE45FC"/>
    <w:rsid w:val="00BE4809"/>
    <w:rsid w:val="00BE4C58"/>
    <w:rsid w:val="00BE6AAE"/>
    <w:rsid w:val="00C1010B"/>
    <w:rsid w:val="00C10EBF"/>
    <w:rsid w:val="00C11E7E"/>
    <w:rsid w:val="00C2011F"/>
    <w:rsid w:val="00C36721"/>
    <w:rsid w:val="00C42BF5"/>
    <w:rsid w:val="00C5006C"/>
    <w:rsid w:val="00C7105B"/>
    <w:rsid w:val="00C7645D"/>
    <w:rsid w:val="00C776CE"/>
    <w:rsid w:val="00C810B9"/>
    <w:rsid w:val="00C873C8"/>
    <w:rsid w:val="00C90A4F"/>
    <w:rsid w:val="00C963FE"/>
    <w:rsid w:val="00CA32B8"/>
    <w:rsid w:val="00CA4CD0"/>
    <w:rsid w:val="00CB31B3"/>
    <w:rsid w:val="00CB3B82"/>
    <w:rsid w:val="00CD0D16"/>
    <w:rsid w:val="00CE29C0"/>
    <w:rsid w:val="00CE67C9"/>
    <w:rsid w:val="00CF7628"/>
    <w:rsid w:val="00D07449"/>
    <w:rsid w:val="00D114B2"/>
    <w:rsid w:val="00D170DF"/>
    <w:rsid w:val="00D17DBD"/>
    <w:rsid w:val="00D228C6"/>
    <w:rsid w:val="00D24E40"/>
    <w:rsid w:val="00D24F53"/>
    <w:rsid w:val="00D304EC"/>
    <w:rsid w:val="00D32ABC"/>
    <w:rsid w:val="00D42796"/>
    <w:rsid w:val="00D47D27"/>
    <w:rsid w:val="00D50B9B"/>
    <w:rsid w:val="00D573D6"/>
    <w:rsid w:val="00D643A5"/>
    <w:rsid w:val="00D82EF4"/>
    <w:rsid w:val="00DA1520"/>
    <w:rsid w:val="00DA346D"/>
    <w:rsid w:val="00DA59DB"/>
    <w:rsid w:val="00DA6055"/>
    <w:rsid w:val="00DC6047"/>
    <w:rsid w:val="00DD5C76"/>
    <w:rsid w:val="00DE7D2A"/>
    <w:rsid w:val="00DF2455"/>
    <w:rsid w:val="00DF31BE"/>
    <w:rsid w:val="00DF3D3B"/>
    <w:rsid w:val="00E00E5C"/>
    <w:rsid w:val="00E11E26"/>
    <w:rsid w:val="00E161A2"/>
    <w:rsid w:val="00E1768B"/>
    <w:rsid w:val="00E24FCF"/>
    <w:rsid w:val="00E30DAF"/>
    <w:rsid w:val="00E34439"/>
    <w:rsid w:val="00E370C2"/>
    <w:rsid w:val="00E53B7A"/>
    <w:rsid w:val="00E54F94"/>
    <w:rsid w:val="00E645B6"/>
    <w:rsid w:val="00E64B64"/>
    <w:rsid w:val="00EB4CEE"/>
    <w:rsid w:val="00EC3223"/>
    <w:rsid w:val="00ED036C"/>
    <w:rsid w:val="00ED2A27"/>
    <w:rsid w:val="00ED59C4"/>
    <w:rsid w:val="00ED68D3"/>
    <w:rsid w:val="00ED6C54"/>
    <w:rsid w:val="00EE3F13"/>
    <w:rsid w:val="00EE5A09"/>
    <w:rsid w:val="00EE5F4A"/>
    <w:rsid w:val="00F009AF"/>
    <w:rsid w:val="00F065E7"/>
    <w:rsid w:val="00F15A07"/>
    <w:rsid w:val="00F24CB3"/>
    <w:rsid w:val="00F36027"/>
    <w:rsid w:val="00F44DD7"/>
    <w:rsid w:val="00F54AA0"/>
    <w:rsid w:val="00F64AF8"/>
    <w:rsid w:val="00F64D59"/>
    <w:rsid w:val="00F80264"/>
    <w:rsid w:val="00F90CD8"/>
    <w:rsid w:val="00FA71AA"/>
    <w:rsid w:val="00FA72D7"/>
    <w:rsid w:val="00FC3EF4"/>
    <w:rsid w:val="00FD1661"/>
    <w:rsid w:val="00FE4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F2"/>
  </w:style>
  <w:style w:type="paragraph" w:styleId="1">
    <w:name w:val="heading 1"/>
    <w:basedOn w:val="a"/>
    <w:link w:val="10"/>
    <w:uiPriority w:val="9"/>
    <w:qFormat/>
    <w:rsid w:val="00BD5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0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8F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D5C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11E7E"/>
  </w:style>
  <w:style w:type="character" w:styleId="a6">
    <w:name w:val="Strong"/>
    <w:basedOn w:val="a0"/>
    <w:uiPriority w:val="22"/>
    <w:qFormat/>
    <w:rsid w:val="00C963FE"/>
    <w:rPr>
      <w:b/>
      <w:bCs/>
    </w:rPr>
  </w:style>
  <w:style w:type="character" w:customStyle="1" w:styleId="4pt">
    <w:name w:val="Основной текст + Интервал 4 pt"/>
    <w:basedOn w:val="a0"/>
    <w:rsid w:val="00B85C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/>
    </w:rPr>
  </w:style>
  <w:style w:type="character" w:styleId="a7">
    <w:name w:val="Hyperlink"/>
    <w:basedOn w:val="a0"/>
    <w:uiPriority w:val="99"/>
    <w:semiHidden/>
    <w:unhideWhenUsed/>
    <w:rsid w:val="00741D3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4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85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AD3F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layout">
    <w:name w:val="layout"/>
    <w:basedOn w:val="a0"/>
    <w:rsid w:val="00AD3FBD"/>
  </w:style>
  <w:style w:type="character" w:customStyle="1" w:styleId="ConsPlusNormal0">
    <w:name w:val="ConsPlusNormal Знак"/>
    <w:link w:val="ConsPlusNormal"/>
    <w:locked/>
    <w:rsid w:val="00AD3FBD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FB59F-05C2-4D4C-B73A-32CADE7F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2024-06-10T12:08:00Z</cp:lastPrinted>
  <dcterms:created xsi:type="dcterms:W3CDTF">2024-06-11T11:56:00Z</dcterms:created>
  <dcterms:modified xsi:type="dcterms:W3CDTF">2024-06-11T11:56:00Z</dcterms:modified>
</cp:coreProperties>
</file>